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07" w:rsidRPr="007D6180" w:rsidRDefault="007D6180">
      <w:pPr>
        <w:jc w:val="center"/>
        <w:rPr>
          <w:rFonts w:ascii="Arial" w:hAnsi="Arial" w:cs="Arial"/>
          <w:b/>
          <w:sz w:val="36"/>
          <w:szCs w:val="36"/>
        </w:rPr>
      </w:pPr>
      <w:bookmarkStart w:id="0" w:name="_heading=h.gjdgxs" w:colFirst="0" w:colLast="0"/>
      <w:bookmarkEnd w:id="0"/>
      <w:r w:rsidRPr="007D6180">
        <w:rPr>
          <w:rFonts w:ascii="Arial" w:hAnsi="Arial" w:cs="Arial"/>
          <w:b/>
          <w:sz w:val="36"/>
          <w:szCs w:val="36"/>
        </w:rPr>
        <w:t>Information about the Keystone League</w:t>
      </w:r>
    </w:p>
    <w:p w:rsidR="00E90307" w:rsidRPr="007D6180" w:rsidRDefault="007D6180">
      <w:pPr>
        <w:rPr>
          <w:rFonts w:ascii="Arial" w:hAnsi="Arial" w:cs="Arial"/>
          <w:sz w:val="28"/>
          <w:szCs w:val="28"/>
        </w:rPr>
      </w:pPr>
      <w:r w:rsidRPr="007D6180">
        <w:rPr>
          <w:rFonts w:ascii="Arial" w:hAnsi="Arial" w:cs="Arial"/>
          <w:sz w:val="28"/>
          <w:szCs w:val="28"/>
        </w:rPr>
        <w:tab/>
        <w:t>The Keystone League is a group of 4</w:t>
      </w:r>
      <w:r w:rsidR="00F531F9">
        <w:rPr>
          <w:rFonts w:ascii="Arial" w:hAnsi="Arial" w:cs="Arial"/>
          <w:sz w:val="28"/>
          <w:szCs w:val="28"/>
        </w:rPr>
        <w:t>7</w:t>
      </w:r>
      <w:r w:rsidRPr="007D6180">
        <w:rPr>
          <w:rFonts w:ascii="Arial" w:hAnsi="Arial" w:cs="Arial"/>
          <w:sz w:val="28"/>
          <w:szCs w:val="28"/>
        </w:rPr>
        <w:t xml:space="preserve"> schools in the area that have a wrestling program and have joined to form the Keystone League.  During the months of December and January several league matches are held throughout the area.  Each school is invited to participate in </w:t>
      </w:r>
      <w:r w:rsidR="00F531F9">
        <w:rPr>
          <w:rFonts w:ascii="Arial" w:hAnsi="Arial" w:cs="Arial"/>
          <w:sz w:val="28"/>
          <w:szCs w:val="28"/>
        </w:rPr>
        <w:t>6 Keystone SITE MATCHES</w:t>
      </w:r>
      <w:r w:rsidRPr="007D6180">
        <w:rPr>
          <w:rFonts w:ascii="Arial" w:hAnsi="Arial" w:cs="Arial"/>
          <w:sz w:val="28"/>
          <w:szCs w:val="28"/>
        </w:rPr>
        <w:t xml:space="preserve"> based on location and number of wrestlers in their program. </w:t>
      </w:r>
    </w:p>
    <w:p w:rsidR="00E90307" w:rsidRPr="007D6180" w:rsidRDefault="007D6180">
      <w:pPr>
        <w:numPr>
          <w:ilvl w:val="0"/>
          <w:numId w:val="3"/>
        </w:numPr>
        <w:spacing w:after="0"/>
        <w:rPr>
          <w:rFonts w:ascii="Arial" w:hAnsi="Arial" w:cs="Arial"/>
          <w:sz w:val="28"/>
          <w:szCs w:val="28"/>
        </w:rPr>
      </w:pPr>
      <w:r w:rsidRPr="007D6180">
        <w:rPr>
          <w:rFonts w:ascii="Arial" w:hAnsi="Arial" w:cs="Arial"/>
          <w:sz w:val="28"/>
          <w:szCs w:val="28"/>
        </w:rPr>
        <w:t xml:space="preserve">Your child will encounter different groupings of wrestlers at each Keystone.  </w:t>
      </w:r>
      <w:r w:rsidR="00F531F9">
        <w:rPr>
          <w:rFonts w:ascii="Arial" w:hAnsi="Arial" w:cs="Arial"/>
          <w:sz w:val="28"/>
          <w:szCs w:val="28"/>
        </w:rPr>
        <w:t>Hopefully!</w:t>
      </w:r>
    </w:p>
    <w:p w:rsidR="00E90307" w:rsidRPr="007D6180" w:rsidRDefault="007D6180">
      <w:pPr>
        <w:numPr>
          <w:ilvl w:val="0"/>
          <w:numId w:val="3"/>
        </w:numPr>
        <w:rPr>
          <w:rFonts w:ascii="Arial" w:hAnsi="Arial" w:cs="Arial"/>
          <w:sz w:val="28"/>
          <w:szCs w:val="28"/>
        </w:rPr>
      </w:pPr>
      <w:r w:rsidRPr="007D6180">
        <w:rPr>
          <w:rFonts w:ascii="Arial" w:hAnsi="Arial" w:cs="Arial"/>
          <w:sz w:val="28"/>
          <w:szCs w:val="28"/>
        </w:rPr>
        <w:t xml:space="preserve">Your child will be matched with other children with similar weight, age and skill level for these matches as best as possible. </w:t>
      </w:r>
      <w:r w:rsidR="00F531F9">
        <w:rPr>
          <w:rFonts w:ascii="Arial" w:hAnsi="Arial" w:cs="Arial"/>
          <w:sz w:val="28"/>
          <w:szCs w:val="28"/>
        </w:rPr>
        <w:t xml:space="preserve"> This is not perfect.  Sometimes there are not many options.  We will do our best to get your child like age/ability level matches.  </w:t>
      </w:r>
    </w:p>
    <w:p w:rsidR="00E90307" w:rsidRPr="007D6180" w:rsidRDefault="007D6180">
      <w:pPr>
        <w:rPr>
          <w:rFonts w:ascii="Arial" w:hAnsi="Arial" w:cs="Arial"/>
          <w:sz w:val="28"/>
          <w:szCs w:val="28"/>
        </w:rPr>
      </w:pPr>
      <w:r w:rsidRPr="007D6180">
        <w:rPr>
          <w:rFonts w:ascii="Arial" w:hAnsi="Arial" w:cs="Arial"/>
          <w:sz w:val="28"/>
          <w:szCs w:val="28"/>
        </w:rPr>
        <w:t xml:space="preserve"> </w:t>
      </w:r>
      <w:r w:rsidRPr="007D6180">
        <w:rPr>
          <w:rFonts w:ascii="Arial" w:hAnsi="Arial" w:cs="Arial"/>
          <w:sz w:val="28"/>
          <w:szCs w:val="28"/>
        </w:rPr>
        <w:tab/>
        <w:t xml:space="preserve">Wrestlers in </w:t>
      </w:r>
      <w:r w:rsidRPr="007D6180">
        <w:rPr>
          <w:rFonts w:ascii="Arial" w:hAnsi="Arial" w:cs="Arial"/>
          <w:b/>
          <w:sz w:val="28"/>
          <w:szCs w:val="28"/>
        </w:rPr>
        <w:t>6U, 8U</w:t>
      </w:r>
      <w:r w:rsidRPr="007D6180">
        <w:rPr>
          <w:rFonts w:ascii="Arial" w:hAnsi="Arial" w:cs="Arial"/>
          <w:sz w:val="28"/>
          <w:szCs w:val="28"/>
        </w:rPr>
        <w:t xml:space="preserve">, and </w:t>
      </w:r>
      <w:r w:rsidRPr="007D6180">
        <w:rPr>
          <w:rFonts w:ascii="Arial" w:hAnsi="Arial" w:cs="Arial"/>
          <w:b/>
          <w:sz w:val="28"/>
          <w:szCs w:val="28"/>
        </w:rPr>
        <w:t>10U</w:t>
      </w:r>
      <w:r w:rsidRPr="007D6180">
        <w:rPr>
          <w:rFonts w:ascii="Arial" w:hAnsi="Arial" w:cs="Arial"/>
          <w:sz w:val="28"/>
          <w:szCs w:val="28"/>
        </w:rPr>
        <w:t xml:space="preserve"> are required to participate in at least </w:t>
      </w:r>
      <w:r w:rsidRPr="007D6180">
        <w:rPr>
          <w:rFonts w:ascii="Arial" w:hAnsi="Arial" w:cs="Arial"/>
          <w:b/>
          <w:sz w:val="28"/>
          <w:szCs w:val="28"/>
        </w:rPr>
        <w:t>4</w:t>
      </w:r>
      <w:r w:rsidRPr="007D6180">
        <w:rPr>
          <w:rFonts w:ascii="Arial" w:hAnsi="Arial" w:cs="Arial"/>
          <w:sz w:val="28"/>
          <w:szCs w:val="28"/>
        </w:rPr>
        <w:t xml:space="preserve"> of the 6 Keystone matches to be eligible to wrestle in the Keystone </w:t>
      </w:r>
      <w:r w:rsidR="00F531F9">
        <w:rPr>
          <w:rFonts w:ascii="Arial" w:hAnsi="Arial" w:cs="Arial"/>
          <w:sz w:val="28"/>
          <w:szCs w:val="28"/>
        </w:rPr>
        <w:t xml:space="preserve">Qualifiers and </w:t>
      </w:r>
      <w:r w:rsidRPr="007D6180">
        <w:rPr>
          <w:rFonts w:ascii="Arial" w:hAnsi="Arial" w:cs="Arial"/>
          <w:sz w:val="28"/>
          <w:szCs w:val="28"/>
        </w:rPr>
        <w:t xml:space="preserve">Tournament </w:t>
      </w:r>
      <w:r w:rsidR="00F531F9">
        <w:rPr>
          <w:rFonts w:ascii="Arial" w:hAnsi="Arial" w:cs="Arial"/>
          <w:sz w:val="28"/>
          <w:szCs w:val="28"/>
        </w:rPr>
        <w:t xml:space="preserve">of champions </w:t>
      </w:r>
      <w:r w:rsidRPr="007D6180">
        <w:rPr>
          <w:rFonts w:ascii="Arial" w:hAnsi="Arial" w:cs="Arial"/>
          <w:sz w:val="28"/>
          <w:szCs w:val="28"/>
        </w:rPr>
        <w:t xml:space="preserve">held in February. </w:t>
      </w:r>
    </w:p>
    <w:p w:rsidR="00E90307" w:rsidRPr="007D6180" w:rsidRDefault="007D6180">
      <w:pPr>
        <w:ind w:firstLine="720"/>
        <w:rPr>
          <w:rFonts w:ascii="Arial" w:hAnsi="Arial" w:cs="Arial"/>
          <w:sz w:val="28"/>
          <w:szCs w:val="28"/>
        </w:rPr>
      </w:pPr>
      <w:r w:rsidRPr="007D6180">
        <w:rPr>
          <w:rFonts w:ascii="Arial" w:hAnsi="Arial" w:cs="Arial"/>
          <w:sz w:val="28"/>
          <w:szCs w:val="28"/>
        </w:rPr>
        <w:t xml:space="preserve">Wrestlers in </w:t>
      </w:r>
      <w:r w:rsidRPr="007D6180">
        <w:rPr>
          <w:rFonts w:ascii="Arial" w:hAnsi="Arial" w:cs="Arial"/>
          <w:b/>
          <w:sz w:val="28"/>
          <w:szCs w:val="28"/>
        </w:rPr>
        <w:t>12U</w:t>
      </w:r>
      <w:r w:rsidRPr="007D6180">
        <w:rPr>
          <w:rFonts w:ascii="Arial" w:hAnsi="Arial" w:cs="Arial"/>
          <w:sz w:val="28"/>
          <w:szCs w:val="28"/>
        </w:rPr>
        <w:t xml:space="preserve"> are required to participate in at least </w:t>
      </w:r>
      <w:r w:rsidRPr="007D6180">
        <w:rPr>
          <w:rFonts w:ascii="Arial" w:hAnsi="Arial" w:cs="Arial"/>
          <w:b/>
          <w:sz w:val="28"/>
          <w:szCs w:val="28"/>
        </w:rPr>
        <w:t>3</w:t>
      </w:r>
      <w:r w:rsidRPr="007D6180">
        <w:rPr>
          <w:rFonts w:ascii="Arial" w:hAnsi="Arial" w:cs="Arial"/>
          <w:sz w:val="28"/>
          <w:szCs w:val="28"/>
        </w:rPr>
        <w:t xml:space="preserve"> of the 6 Keystone matches to be eligible to wrestle in the Keystone Finals Tournament held in February.</w:t>
      </w:r>
    </w:p>
    <w:p w:rsidR="00E90307" w:rsidRPr="007D6180" w:rsidRDefault="007D6180">
      <w:pPr>
        <w:rPr>
          <w:rFonts w:ascii="Arial" w:hAnsi="Arial" w:cs="Arial"/>
          <w:sz w:val="28"/>
          <w:szCs w:val="28"/>
        </w:rPr>
      </w:pPr>
      <w:r w:rsidRPr="007D6180">
        <w:rPr>
          <w:rFonts w:ascii="Arial" w:hAnsi="Arial" w:cs="Arial"/>
          <w:sz w:val="28"/>
          <w:szCs w:val="28"/>
        </w:rPr>
        <w:tab/>
        <w:t xml:space="preserve">The weekly </w:t>
      </w:r>
      <w:r w:rsidR="00F531F9">
        <w:rPr>
          <w:rFonts w:ascii="Arial" w:hAnsi="Arial" w:cs="Arial"/>
          <w:sz w:val="28"/>
          <w:szCs w:val="28"/>
        </w:rPr>
        <w:t xml:space="preserve">site </w:t>
      </w:r>
      <w:r w:rsidRPr="007D6180">
        <w:rPr>
          <w:rFonts w:ascii="Arial" w:hAnsi="Arial" w:cs="Arial"/>
          <w:sz w:val="28"/>
          <w:szCs w:val="28"/>
        </w:rPr>
        <w:t xml:space="preserve">matches are exhibition style meaning the outcome of the matches are not contingent upon participation in the </w:t>
      </w:r>
      <w:r>
        <w:rPr>
          <w:rFonts w:ascii="Arial" w:hAnsi="Arial" w:cs="Arial"/>
          <w:sz w:val="28"/>
          <w:szCs w:val="28"/>
        </w:rPr>
        <w:t xml:space="preserve">Keystone Qualifiers at the </w:t>
      </w:r>
      <w:r w:rsidRPr="007D6180">
        <w:rPr>
          <w:rFonts w:ascii="Arial" w:hAnsi="Arial" w:cs="Arial"/>
          <w:sz w:val="28"/>
          <w:szCs w:val="28"/>
        </w:rPr>
        <w:t>end of season.</w:t>
      </w:r>
      <w:r w:rsidR="00F531F9">
        <w:rPr>
          <w:rFonts w:ascii="Arial" w:hAnsi="Arial" w:cs="Arial"/>
          <w:sz w:val="28"/>
          <w:szCs w:val="28"/>
        </w:rPr>
        <w:t xml:space="preserve">  </w:t>
      </w:r>
      <w:proofErr w:type="spellStart"/>
      <w:proofErr w:type="gramStart"/>
      <w:r w:rsidR="00F531F9">
        <w:rPr>
          <w:rFonts w:ascii="Arial" w:hAnsi="Arial" w:cs="Arial"/>
          <w:sz w:val="28"/>
          <w:szCs w:val="28"/>
        </w:rPr>
        <w:t>Its</w:t>
      </w:r>
      <w:proofErr w:type="spellEnd"/>
      <w:proofErr w:type="gramEnd"/>
      <w:r w:rsidR="00F531F9">
        <w:rPr>
          <w:rFonts w:ascii="Arial" w:hAnsi="Arial" w:cs="Arial"/>
          <w:sz w:val="28"/>
          <w:szCs w:val="28"/>
        </w:rPr>
        <w:t xml:space="preserve"> about improvement and the process of wrestling vs Wins/Losses.</w:t>
      </w:r>
    </w:p>
    <w:p w:rsidR="00E90307" w:rsidRPr="007D6180" w:rsidRDefault="007D6180">
      <w:pPr>
        <w:rPr>
          <w:rFonts w:ascii="Arial" w:hAnsi="Arial" w:cs="Arial"/>
          <w:b/>
          <w:sz w:val="28"/>
          <w:szCs w:val="28"/>
          <w:u w:val="single"/>
        </w:rPr>
      </w:pPr>
      <w:r w:rsidRPr="007D6180">
        <w:rPr>
          <w:rFonts w:ascii="Arial" w:hAnsi="Arial" w:cs="Arial"/>
          <w:sz w:val="28"/>
          <w:szCs w:val="28"/>
        </w:rPr>
        <w:tab/>
      </w:r>
      <w:r w:rsidRPr="007D6180">
        <w:rPr>
          <w:rFonts w:ascii="Arial" w:hAnsi="Arial" w:cs="Arial"/>
          <w:sz w:val="28"/>
          <w:szCs w:val="28"/>
        </w:rPr>
        <w:tab/>
      </w:r>
      <w:r w:rsidRPr="007D6180">
        <w:rPr>
          <w:rFonts w:ascii="Arial" w:hAnsi="Arial" w:cs="Arial"/>
          <w:sz w:val="28"/>
          <w:szCs w:val="28"/>
        </w:rPr>
        <w:tab/>
      </w:r>
      <w:r w:rsidRPr="007D6180">
        <w:rPr>
          <w:rFonts w:ascii="Arial" w:hAnsi="Arial" w:cs="Arial"/>
          <w:b/>
          <w:sz w:val="28"/>
          <w:szCs w:val="28"/>
          <w:u w:val="single"/>
        </w:rPr>
        <w:t xml:space="preserve">Keystone </w:t>
      </w:r>
      <w:r w:rsidR="00F531F9">
        <w:rPr>
          <w:rFonts w:ascii="Arial" w:hAnsi="Arial" w:cs="Arial"/>
          <w:b/>
          <w:sz w:val="28"/>
          <w:szCs w:val="28"/>
          <w:u w:val="single"/>
        </w:rPr>
        <w:t>Tournament of Champions</w:t>
      </w:r>
    </w:p>
    <w:p w:rsidR="00E90307" w:rsidRPr="007D6180" w:rsidRDefault="007D6180">
      <w:pPr>
        <w:rPr>
          <w:rFonts w:ascii="Arial" w:hAnsi="Arial" w:cs="Arial"/>
          <w:sz w:val="28"/>
          <w:szCs w:val="28"/>
        </w:rPr>
      </w:pPr>
      <w:r w:rsidRPr="007D6180">
        <w:rPr>
          <w:rFonts w:ascii="Arial" w:hAnsi="Arial" w:cs="Arial"/>
          <w:sz w:val="28"/>
          <w:szCs w:val="28"/>
        </w:rPr>
        <w:t xml:space="preserve">Those participating in the </w:t>
      </w:r>
      <w:r w:rsidRPr="00F531F9">
        <w:rPr>
          <w:rFonts w:ascii="Arial" w:hAnsi="Arial" w:cs="Arial"/>
          <w:b/>
          <w:sz w:val="28"/>
          <w:szCs w:val="28"/>
        </w:rPr>
        <w:t>Keystone</w:t>
      </w:r>
      <w:r w:rsidRPr="007D6180">
        <w:rPr>
          <w:rFonts w:ascii="Arial" w:hAnsi="Arial" w:cs="Arial"/>
          <w:sz w:val="28"/>
          <w:szCs w:val="28"/>
        </w:rPr>
        <w:t xml:space="preserve"> </w:t>
      </w:r>
      <w:r w:rsidRPr="007D6180">
        <w:rPr>
          <w:rFonts w:ascii="Arial" w:hAnsi="Arial" w:cs="Arial"/>
          <w:b/>
          <w:sz w:val="28"/>
          <w:szCs w:val="28"/>
        </w:rPr>
        <w:t>Tournament of Champions</w:t>
      </w:r>
      <w:r w:rsidRPr="007D6180">
        <w:rPr>
          <w:rFonts w:ascii="Arial" w:hAnsi="Arial" w:cs="Arial"/>
          <w:sz w:val="28"/>
          <w:szCs w:val="28"/>
        </w:rPr>
        <w:t xml:space="preserve"> will be required to weigh-in several days before at a designated weigh-in location.  </w:t>
      </w:r>
    </w:p>
    <w:p w:rsidR="00E90307" w:rsidRPr="007D6180" w:rsidRDefault="007D6180">
      <w:pPr>
        <w:numPr>
          <w:ilvl w:val="0"/>
          <w:numId w:val="2"/>
        </w:numPr>
        <w:spacing w:after="0"/>
        <w:rPr>
          <w:rFonts w:ascii="Arial" w:hAnsi="Arial" w:cs="Arial"/>
          <w:sz w:val="28"/>
          <w:szCs w:val="28"/>
        </w:rPr>
      </w:pPr>
      <w:r w:rsidRPr="007D6180">
        <w:rPr>
          <w:rFonts w:ascii="Arial" w:hAnsi="Arial" w:cs="Arial"/>
          <w:sz w:val="28"/>
          <w:szCs w:val="28"/>
        </w:rPr>
        <w:t xml:space="preserve">To advance to the </w:t>
      </w:r>
      <w:r w:rsidR="00F531F9">
        <w:rPr>
          <w:rFonts w:ascii="Arial" w:hAnsi="Arial" w:cs="Arial"/>
          <w:sz w:val="28"/>
          <w:szCs w:val="28"/>
        </w:rPr>
        <w:t>TOC</w:t>
      </w:r>
      <w:r w:rsidRPr="007D6180">
        <w:rPr>
          <w:rFonts w:ascii="Arial" w:hAnsi="Arial" w:cs="Arial"/>
          <w:sz w:val="28"/>
          <w:szCs w:val="28"/>
        </w:rPr>
        <w:t xml:space="preserve">, ALL wrestlers </w:t>
      </w:r>
      <w:r w:rsidR="00F531F9">
        <w:rPr>
          <w:rFonts w:ascii="Arial" w:hAnsi="Arial" w:cs="Arial"/>
          <w:sz w:val="28"/>
          <w:szCs w:val="28"/>
        </w:rPr>
        <w:t>must</w:t>
      </w:r>
      <w:r w:rsidRPr="007D6180">
        <w:rPr>
          <w:rFonts w:ascii="Arial" w:hAnsi="Arial" w:cs="Arial"/>
          <w:sz w:val="28"/>
          <w:szCs w:val="28"/>
        </w:rPr>
        <w:t xml:space="preserve"> participate in the </w:t>
      </w:r>
      <w:r w:rsidRPr="007D6180">
        <w:rPr>
          <w:rFonts w:ascii="Arial" w:hAnsi="Arial" w:cs="Arial"/>
          <w:b/>
          <w:sz w:val="28"/>
          <w:szCs w:val="28"/>
        </w:rPr>
        <w:t xml:space="preserve">Keystone Qualifiers </w:t>
      </w:r>
    </w:p>
    <w:p w:rsidR="00E90307" w:rsidRPr="007D6180" w:rsidRDefault="007D6180">
      <w:pPr>
        <w:numPr>
          <w:ilvl w:val="1"/>
          <w:numId w:val="2"/>
        </w:numPr>
        <w:spacing w:after="0"/>
        <w:rPr>
          <w:rFonts w:ascii="Arial" w:hAnsi="Arial" w:cs="Arial"/>
          <w:sz w:val="28"/>
          <w:szCs w:val="28"/>
        </w:rPr>
      </w:pPr>
      <w:r w:rsidRPr="007D6180">
        <w:rPr>
          <w:rFonts w:ascii="Arial" w:hAnsi="Arial" w:cs="Arial"/>
          <w:sz w:val="28"/>
          <w:szCs w:val="28"/>
        </w:rPr>
        <w:t>If weight classes are small &lt;16 wrestlers, your wrestler’s weight class will advance directly to the Keystone Finals</w:t>
      </w:r>
    </w:p>
    <w:p w:rsidR="00E90307" w:rsidRPr="007D6180" w:rsidRDefault="007D6180">
      <w:pPr>
        <w:numPr>
          <w:ilvl w:val="1"/>
          <w:numId w:val="2"/>
        </w:numPr>
        <w:rPr>
          <w:rFonts w:ascii="Arial" w:hAnsi="Arial" w:cs="Arial"/>
          <w:sz w:val="28"/>
          <w:szCs w:val="28"/>
        </w:rPr>
      </w:pPr>
      <w:r w:rsidRPr="007D6180">
        <w:rPr>
          <w:rFonts w:ascii="Arial" w:hAnsi="Arial" w:cs="Arial"/>
          <w:sz w:val="28"/>
          <w:szCs w:val="28"/>
        </w:rPr>
        <w:t xml:space="preserve">to advance to the </w:t>
      </w:r>
      <w:r w:rsidRPr="007D6180">
        <w:rPr>
          <w:rFonts w:ascii="Arial" w:hAnsi="Arial" w:cs="Arial"/>
          <w:b/>
          <w:i/>
          <w:sz w:val="28"/>
          <w:szCs w:val="28"/>
        </w:rPr>
        <w:t>Keystone Finals</w:t>
      </w:r>
      <w:r w:rsidRPr="007D6180">
        <w:rPr>
          <w:rFonts w:ascii="Arial" w:hAnsi="Arial" w:cs="Arial"/>
          <w:sz w:val="28"/>
          <w:szCs w:val="28"/>
        </w:rPr>
        <w:t xml:space="preserve">, your wrestler must place </w:t>
      </w:r>
      <w:r w:rsidRPr="007D6180">
        <w:rPr>
          <w:rFonts w:ascii="Arial" w:hAnsi="Arial" w:cs="Arial"/>
          <w:b/>
          <w:sz w:val="28"/>
          <w:szCs w:val="28"/>
        </w:rPr>
        <w:t>1st -4th</w:t>
      </w:r>
      <w:r w:rsidRPr="007D6180">
        <w:rPr>
          <w:rFonts w:ascii="Arial" w:hAnsi="Arial" w:cs="Arial"/>
          <w:sz w:val="28"/>
          <w:szCs w:val="28"/>
        </w:rPr>
        <w:t xml:space="preserve"> in his/her respective bracket</w:t>
      </w:r>
    </w:p>
    <w:p w:rsidR="00E90307" w:rsidRPr="007D6180" w:rsidRDefault="00E90307">
      <w:pPr>
        <w:ind w:left="1440"/>
        <w:rPr>
          <w:rFonts w:ascii="Arial" w:hAnsi="Arial" w:cs="Arial"/>
          <w:b/>
          <w:sz w:val="28"/>
          <w:szCs w:val="28"/>
        </w:rPr>
      </w:pPr>
    </w:p>
    <w:p w:rsidR="00E90307" w:rsidRPr="007D6180" w:rsidRDefault="007D6180">
      <w:pPr>
        <w:numPr>
          <w:ilvl w:val="0"/>
          <w:numId w:val="2"/>
        </w:numPr>
        <w:spacing w:after="0"/>
        <w:rPr>
          <w:rFonts w:ascii="Arial" w:hAnsi="Arial" w:cs="Arial"/>
          <w:sz w:val="28"/>
          <w:szCs w:val="28"/>
        </w:rPr>
      </w:pPr>
      <w:r w:rsidRPr="007D6180">
        <w:rPr>
          <w:rFonts w:ascii="Arial" w:hAnsi="Arial" w:cs="Arial"/>
          <w:sz w:val="28"/>
          <w:szCs w:val="28"/>
        </w:rPr>
        <w:t xml:space="preserve">For this tournament, the ONLY criteria for pairings will be weight and age (not experience nor ability).  </w:t>
      </w:r>
      <w:r w:rsidR="00F531F9">
        <w:rPr>
          <w:rFonts w:ascii="Arial" w:hAnsi="Arial" w:cs="Arial"/>
          <w:sz w:val="28"/>
          <w:szCs w:val="28"/>
        </w:rPr>
        <w:t xml:space="preserve">A true tournament.  </w:t>
      </w:r>
      <w:r w:rsidRPr="007D6180">
        <w:rPr>
          <w:rFonts w:ascii="Arial" w:hAnsi="Arial" w:cs="Arial"/>
          <w:sz w:val="28"/>
          <w:szCs w:val="28"/>
        </w:rPr>
        <w:t xml:space="preserve">Weight classes are generally in 5 pound increments.  For example, if your child weighs 51 pounds at weigh-ins, he will be required to wrestle as a 55 pounder. </w:t>
      </w:r>
    </w:p>
    <w:p w:rsidR="00E90307" w:rsidRPr="007D6180" w:rsidRDefault="007D6180">
      <w:pPr>
        <w:numPr>
          <w:ilvl w:val="1"/>
          <w:numId w:val="2"/>
        </w:numPr>
        <w:spacing w:after="0"/>
        <w:rPr>
          <w:rFonts w:ascii="Arial" w:hAnsi="Arial" w:cs="Arial"/>
          <w:sz w:val="28"/>
          <w:szCs w:val="28"/>
        </w:rPr>
      </w:pPr>
      <w:r w:rsidRPr="007D6180">
        <w:rPr>
          <w:rFonts w:ascii="Arial" w:hAnsi="Arial" w:cs="Arial"/>
          <w:sz w:val="28"/>
          <w:szCs w:val="28"/>
        </w:rPr>
        <w:t>period lengths for these matches are the following:</w:t>
      </w:r>
    </w:p>
    <w:p w:rsidR="00E90307" w:rsidRPr="007D6180" w:rsidRDefault="007D6180">
      <w:pPr>
        <w:numPr>
          <w:ilvl w:val="2"/>
          <w:numId w:val="2"/>
        </w:numPr>
        <w:spacing w:after="0"/>
        <w:rPr>
          <w:rFonts w:ascii="Arial" w:hAnsi="Arial" w:cs="Arial"/>
          <w:sz w:val="28"/>
          <w:szCs w:val="28"/>
        </w:rPr>
      </w:pPr>
      <w:r w:rsidRPr="007D6180">
        <w:rPr>
          <w:rFonts w:ascii="Arial" w:hAnsi="Arial" w:cs="Arial"/>
          <w:b/>
          <w:sz w:val="28"/>
          <w:szCs w:val="28"/>
        </w:rPr>
        <w:t>6U</w:t>
      </w:r>
      <w:r w:rsidRPr="007D6180">
        <w:rPr>
          <w:rFonts w:ascii="Arial" w:hAnsi="Arial" w:cs="Arial"/>
          <w:sz w:val="28"/>
          <w:szCs w:val="28"/>
        </w:rPr>
        <w:t xml:space="preserve"> and </w:t>
      </w:r>
      <w:r w:rsidRPr="007D6180">
        <w:rPr>
          <w:rFonts w:ascii="Arial" w:hAnsi="Arial" w:cs="Arial"/>
          <w:b/>
          <w:sz w:val="28"/>
          <w:szCs w:val="28"/>
        </w:rPr>
        <w:t>8U</w:t>
      </w:r>
      <w:r w:rsidRPr="007D6180">
        <w:rPr>
          <w:rFonts w:ascii="Arial" w:hAnsi="Arial" w:cs="Arial"/>
          <w:sz w:val="28"/>
          <w:szCs w:val="28"/>
        </w:rPr>
        <w:t xml:space="preserve"> 1-1-1</w:t>
      </w:r>
    </w:p>
    <w:p w:rsidR="00E90307" w:rsidRPr="007D6180" w:rsidRDefault="007D6180" w:rsidP="007D6180">
      <w:pPr>
        <w:numPr>
          <w:ilvl w:val="2"/>
          <w:numId w:val="2"/>
        </w:numPr>
        <w:rPr>
          <w:rFonts w:ascii="Arial" w:hAnsi="Arial" w:cs="Arial"/>
          <w:sz w:val="28"/>
          <w:szCs w:val="28"/>
        </w:rPr>
      </w:pPr>
      <w:r w:rsidRPr="007D6180">
        <w:rPr>
          <w:rFonts w:ascii="Arial" w:hAnsi="Arial" w:cs="Arial"/>
          <w:b/>
          <w:sz w:val="28"/>
          <w:szCs w:val="28"/>
        </w:rPr>
        <w:t>10U</w:t>
      </w:r>
      <w:r w:rsidRPr="007D6180">
        <w:rPr>
          <w:rFonts w:ascii="Arial" w:hAnsi="Arial" w:cs="Arial"/>
          <w:sz w:val="28"/>
          <w:szCs w:val="28"/>
        </w:rPr>
        <w:t xml:space="preserve"> and </w:t>
      </w:r>
      <w:r w:rsidRPr="007D6180">
        <w:rPr>
          <w:rFonts w:ascii="Arial" w:hAnsi="Arial" w:cs="Arial"/>
          <w:b/>
          <w:sz w:val="28"/>
          <w:szCs w:val="28"/>
        </w:rPr>
        <w:t>12U</w:t>
      </w:r>
      <w:r w:rsidRPr="007D6180">
        <w:rPr>
          <w:rFonts w:ascii="Arial" w:hAnsi="Arial" w:cs="Arial"/>
          <w:sz w:val="28"/>
          <w:szCs w:val="28"/>
        </w:rPr>
        <w:t xml:space="preserve"> 2-1-1</w:t>
      </w:r>
    </w:p>
    <w:p w:rsidR="00E90307" w:rsidRPr="007D6180" w:rsidRDefault="007D6180" w:rsidP="007D6180">
      <w:pPr>
        <w:numPr>
          <w:ilvl w:val="0"/>
          <w:numId w:val="1"/>
        </w:numPr>
        <w:rPr>
          <w:rFonts w:ascii="Arial" w:hAnsi="Arial" w:cs="Arial"/>
          <w:sz w:val="28"/>
          <w:szCs w:val="28"/>
        </w:rPr>
      </w:pPr>
      <w:r w:rsidRPr="007D6180">
        <w:rPr>
          <w:rFonts w:ascii="Arial" w:hAnsi="Arial" w:cs="Arial"/>
          <w:sz w:val="28"/>
          <w:szCs w:val="28"/>
        </w:rPr>
        <w:t xml:space="preserve">This is a DOUBLE elimination tournament meaning even if your wrestler loses a match, he/she can win in the consolation bouts and still place </w:t>
      </w:r>
      <w:r w:rsidRPr="007D6180">
        <w:rPr>
          <w:rFonts w:ascii="Arial" w:hAnsi="Arial" w:cs="Arial"/>
          <w:b/>
          <w:sz w:val="28"/>
          <w:szCs w:val="28"/>
        </w:rPr>
        <w:t>3rd or 4</w:t>
      </w:r>
      <w:r w:rsidRPr="00F531F9">
        <w:rPr>
          <w:rFonts w:ascii="Arial" w:hAnsi="Arial" w:cs="Arial"/>
          <w:b/>
          <w:sz w:val="28"/>
          <w:szCs w:val="28"/>
          <w:vertAlign w:val="superscript"/>
        </w:rPr>
        <w:t>th</w:t>
      </w:r>
      <w:r w:rsidR="00F531F9">
        <w:rPr>
          <w:rFonts w:ascii="Arial" w:hAnsi="Arial" w:cs="Arial"/>
          <w:b/>
          <w:sz w:val="28"/>
          <w:szCs w:val="28"/>
        </w:rPr>
        <w:t>.</w:t>
      </w:r>
    </w:p>
    <w:p w:rsidR="00E90307" w:rsidRPr="007D6180" w:rsidRDefault="007D6180">
      <w:pPr>
        <w:rPr>
          <w:rFonts w:ascii="Arial" w:hAnsi="Arial" w:cs="Arial"/>
          <w:sz w:val="28"/>
          <w:szCs w:val="28"/>
        </w:rPr>
      </w:pPr>
      <w:r w:rsidRPr="007D6180">
        <w:rPr>
          <w:rFonts w:ascii="Arial" w:hAnsi="Arial" w:cs="Arial"/>
          <w:noProof/>
          <w:sz w:val="28"/>
          <w:szCs w:val="28"/>
        </w:rPr>
        <w:drawing>
          <wp:inline distT="114300" distB="114300" distL="114300" distR="114300">
            <wp:extent cx="5567363" cy="201906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12660" r="12660"/>
                    <a:stretch>
                      <a:fillRect/>
                    </a:stretch>
                  </pic:blipFill>
                  <pic:spPr>
                    <a:xfrm>
                      <a:off x="0" y="0"/>
                      <a:ext cx="5567363" cy="2019065"/>
                    </a:xfrm>
                    <a:prstGeom prst="rect">
                      <a:avLst/>
                    </a:prstGeom>
                    <a:ln/>
                  </pic:spPr>
                </pic:pic>
              </a:graphicData>
            </a:graphic>
          </wp:inline>
        </w:drawing>
      </w:r>
    </w:p>
    <w:p w:rsidR="00E90307" w:rsidRPr="007D6180" w:rsidRDefault="00E90307">
      <w:pPr>
        <w:jc w:val="center"/>
        <w:rPr>
          <w:rFonts w:ascii="Arial" w:hAnsi="Arial" w:cs="Arial"/>
          <w:sz w:val="28"/>
          <w:szCs w:val="28"/>
          <w:u w:val="single"/>
        </w:rPr>
      </w:pPr>
    </w:p>
    <w:p w:rsidR="00E90307" w:rsidRPr="007D6180" w:rsidRDefault="007D6180">
      <w:pPr>
        <w:jc w:val="center"/>
        <w:rPr>
          <w:rFonts w:ascii="Arial" w:hAnsi="Arial" w:cs="Arial"/>
          <w:b/>
          <w:sz w:val="28"/>
          <w:szCs w:val="28"/>
          <w:u w:val="single"/>
        </w:rPr>
      </w:pPr>
      <w:r w:rsidRPr="007D6180">
        <w:rPr>
          <w:rFonts w:ascii="Arial" w:hAnsi="Arial" w:cs="Arial"/>
          <w:b/>
          <w:sz w:val="28"/>
          <w:szCs w:val="28"/>
          <w:u w:val="single"/>
        </w:rPr>
        <w:t>Teams in the Keystone League</w:t>
      </w:r>
    </w:p>
    <w:p w:rsidR="00E90307" w:rsidRPr="007D6180" w:rsidRDefault="007D6180">
      <w:pPr>
        <w:rPr>
          <w:rFonts w:ascii="Arial" w:hAnsi="Arial" w:cs="Arial"/>
          <w:sz w:val="28"/>
          <w:szCs w:val="28"/>
        </w:rPr>
      </w:pPr>
      <w:r w:rsidRPr="007D6180">
        <w:rPr>
          <w:rFonts w:ascii="Arial" w:hAnsi="Arial" w:cs="Arial"/>
          <w:sz w:val="28"/>
          <w:szCs w:val="28"/>
        </w:rPr>
        <w:t xml:space="preserve">Albert Gallatin, Apollo, Armstrong, Baldwin, Belle Vernon, Beth Center, </w:t>
      </w:r>
      <w:r w:rsidR="00F531F9">
        <w:rPr>
          <w:rFonts w:ascii="Arial" w:hAnsi="Arial" w:cs="Arial"/>
          <w:sz w:val="28"/>
          <w:szCs w:val="28"/>
        </w:rPr>
        <w:t xml:space="preserve">Brownsville, </w:t>
      </w:r>
      <w:r w:rsidRPr="007D6180">
        <w:rPr>
          <w:rFonts w:ascii="Arial" w:hAnsi="Arial" w:cs="Arial"/>
          <w:sz w:val="28"/>
          <w:szCs w:val="28"/>
        </w:rPr>
        <w:t xml:space="preserve">Burrell, Charleroi, </w:t>
      </w:r>
      <w:r w:rsidR="00F531F9">
        <w:rPr>
          <w:rFonts w:ascii="Arial" w:hAnsi="Arial" w:cs="Arial"/>
          <w:sz w:val="28"/>
          <w:szCs w:val="28"/>
        </w:rPr>
        <w:t xml:space="preserve">Connellsville, </w:t>
      </w:r>
      <w:r w:rsidRPr="007D6180">
        <w:rPr>
          <w:rFonts w:ascii="Arial" w:hAnsi="Arial" w:cs="Arial"/>
          <w:sz w:val="28"/>
          <w:szCs w:val="28"/>
        </w:rPr>
        <w:t xml:space="preserve">Derry, </w:t>
      </w:r>
      <w:proofErr w:type="spellStart"/>
      <w:r w:rsidRPr="007D6180">
        <w:rPr>
          <w:rFonts w:ascii="Arial" w:hAnsi="Arial" w:cs="Arial"/>
          <w:sz w:val="28"/>
          <w:szCs w:val="28"/>
        </w:rPr>
        <w:t>Elderton</w:t>
      </w:r>
      <w:proofErr w:type="spellEnd"/>
      <w:r w:rsidRPr="007D6180">
        <w:rPr>
          <w:rFonts w:ascii="Arial" w:hAnsi="Arial" w:cs="Arial"/>
          <w:sz w:val="28"/>
          <w:szCs w:val="28"/>
        </w:rPr>
        <w:t xml:space="preserve">, Elizabeth Forward, Franklin Regional, Frazier, Gateway, Greensburg Salem, </w:t>
      </w:r>
      <w:proofErr w:type="spellStart"/>
      <w:r w:rsidRPr="007D6180">
        <w:rPr>
          <w:rFonts w:ascii="Arial" w:hAnsi="Arial" w:cs="Arial"/>
          <w:sz w:val="28"/>
          <w:szCs w:val="28"/>
        </w:rPr>
        <w:t>Hempfield</w:t>
      </w:r>
      <w:proofErr w:type="spellEnd"/>
      <w:r w:rsidRPr="007D6180">
        <w:rPr>
          <w:rFonts w:ascii="Arial" w:hAnsi="Arial" w:cs="Arial"/>
          <w:sz w:val="28"/>
          <w:szCs w:val="28"/>
        </w:rPr>
        <w:t xml:space="preserve">, Highlands, Indiana, Jefferson Morgan, </w:t>
      </w:r>
      <w:proofErr w:type="spellStart"/>
      <w:r w:rsidRPr="007D6180">
        <w:rPr>
          <w:rFonts w:ascii="Arial" w:hAnsi="Arial" w:cs="Arial"/>
          <w:sz w:val="28"/>
          <w:szCs w:val="28"/>
        </w:rPr>
        <w:t>Kiski</w:t>
      </w:r>
      <w:proofErr w:type="spellEnd"/>
      <w:r w:rsidRPr="007D6180">
        <w:rPr>
          <w:rFonts w:ascii="Arial" w:hAnsi="Arial" w:cs="Arial"/>
          <w:sz w:val="28"/>
          <w:szCs w:val="28"/>
        </w:rPr>
        <w:t xml:space="preserve">, </w:t>
      </w:r>
      <w:proofErr w:type="spellStart"/>
      <w:r w:rsidRPr="007D6180">
        <w:rPr>
          <w:rFonts w:ascii="Arial" w:hAnsi="Arial" w:cs="Arial"/>
          <w:sz w:val="28"/>
          <w:szCs w:val="28"/>
        </w:rPr>
        <w:t>Knoch</w:t>
      </w:r>
      <w:proofErr w:type="spellEnd"/>
      <w:r w:rsidRPr="007D6180">
        <w:rPr>
          <w:rFonts w:ascii="Arial" w:hAnsi="Arial" w:cs="Arial"/>
          <w:sz w:val="28"/>
          <w:szCs w:val="28"/>
        </w:rPr>
        <w:t xml:space="preserve">, Latrobe, Ligonier Valley, </w:t>
      </w:r>
      <w:r>
        <w:rPr>
          <w:rFonts w:ascii="Arial" w:hAnsi="Arial" w:cs="Arial"/>
          <w:sz w:val="28"/>
          <w:szCs w:val="28"/>
        </w:rPr>
        <w:t xml:space="preserve">Marion Center, </w:t>
      </w:r>
      <w:r w:rsidRPr="007D6180">
        <w:rPr>
          <w:rFonts w:ascii="Arial" w:hAnsi="Arial" w:cs="Arial"/>
          <w:sz w:val="28"/>
          <w:szCs w:val="28"/>
        </w:rPr>
        <w:t xml:space="preserve">McKeesport, Mt Pleasant, </w:t>
      </w:r>
      <w:proofErr w:type="spellStart"/>
      <w:r w:rsidRPr="007D6180">
        <w:rPr>
          <w:rFonts w:ascii="Arial" w:hAnsi="Arial" w:cs="Arial"/>
          <w:sz w:val="28"/>
          <w:szCs w:val="28"/>
        </w:rPr>
        <w:t>Norwin</w:t>
      </w:r>
      <w:proofErr w:type="spellEnd"/>
      <w:r w:rsidRPr="007D6180">
        <w:rPr>
          <w:rFonts w:ascii="Arial" w:hAnsi="Arial" w:cs="Arial"/>
          <w:sz w:val="28"/>
          <w:szCs w:val="28"/>
        </w:rPr>
        <w:t>, Penn Hills, Penn Trafford, Plum, Ringgold,  River</w:t>
      </w:r>
      <w:r w:rsidR="00F531F9">
        <w:rPr>
          <w:rFonts w:ascii="Arial" w:hAnsi="Arial" w:cs="Arial"/>
          <w:sz w:val="28"/>
          <w:szCs w:val="28"/>
        </w:rPr>
        <w:t xml:space="preserve"> V</w:t>
      </w:r>
      <w:bookmarkStart w:id="1" w:name="_GoBack"/>
      <w:bookmarkEnd w:id="1"/>
      <w:r w:rsidRPr="007D6180">
        <w:rPr>
          <w:rFonts w:ascii="Arial" w:hAnsi="Arial" w:cs="Arial"/>
          <w:sz w:val="28"/>
          <w:szCs w:val="28"/>
        </w:rPr>
        <w:t xml:space="preserve">alley, Saltsburg, Shadyside Boys &amp; Girls Club, South Allegheny, </w:t>
      </w:r>
      <w:proofErr w:type="spellStart"/>
      <w:r w:rsidRPr="007D6180">
        <w:rPr>
          <w:rFonts w:ascii="Arial" w:hAnsi="Arial" w:cs="Arial"/>
          <w:sz w:val="28"/>
          <w:szCs w:val="28"/>
        </w:rPr>
        <w:t>Southmoreland</w:t>
      </w:r>
      <w:proofErr w:type="spellEnd"/>
      <w:r w:rsidRPr="007D6180">
        <w:rPr>
          <w:rFonts w:ascii="Arial" w:hAnsi="Arial" w:cs="Arial"/>
          <w:sz w:val="28"/>
          <w:szCs w:val="28"/>
        </w:rPr>
        <w:t>, Thomas Jefferson, Valley, Waynesburg,  West Miffli</w:t>
      </w:r>
      <w:r w:rsidR="00F531F9">
        <w:rPr>
          <w:rFonts w:ascii="Arial" w:hAnsi="Arial" w:cs="Arial"/>
          <w:sz w:val="28"/>
          <w:szCs w:val="28"/>
        </w:rPr>
        <w:t xml:space="preserve">n, Westinghouse, Woodland </w:t>
      </w:r>
      <w:proofErr w:type="spellStart"/>
      <w:r w:rsidR="00F531F9">
        <w:rPr>
          <w:rFonts w:ascii="Arial" w:hAnsi="Arial" w:cs="Arial"/>
          <w:sz w:val="28"/>
          <w:szCs w:val="28"/>
        </w:rPr>
        <w:t>Hills,</w:t>
      </w:r>
      <w:r w:rsidRPr="007D6180">
        <w:rPr>
          <w:rFonts w:ascii="Arial" w:hAnsi="Arial" w:cs="Arial"/>
          <w:sz w:val="28"/>
          <w:szCs w:val="28"/>
        </w:rPr>
        <w:t>Yough</w:t>
      </w:r>
      <w:proofErr w:type="spellEnd"/>
    </w:p>
    <w:sectPr w:rsidR="00E90307" w:rsidRPr="007D61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95476"/>
    <w:multiLevelType w:val="multilevel"/>
    <w:tmpl w:val="158C0E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DE04CEA"/>
    <w:multiLevelType w:val="multilevel"/>
    <w:tmpl w:val="F92ED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4C5D7D"/>
    <w:multiLevelType w:val="multilevel"/>
    <w:tmpl w:val="7DCA2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07"/>
    <w:rsid w:val="007D6180"/>
    <w:rsid w:val="00E90307"/>
    <w:rsid w:val="00F5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235F"/>
  <w15:docId w15:val="{EEE86051-9D04-4A75-9643-8A8982FB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0DsbNc8o9fjyy6t8SwaA1MNyg==">AMUW2mV5OT0zn0685osRlCkQ6PT3xIr82lCCaP8S4NheNEhllKRO+fIVkVbggaVTVRu+nY6RQOXoYHlY8MJMKQ7oCkSrBVBOT93KK+dHOWE6AZZ5sibN6r/GfT7Ot8YpfL1A7jbu3y5+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JohnAllen Snyder</cp:lastModifiedBy>
  <cp:revision>3</cp:revision>
  <dcterms:created xsi:type="dcterms:W3CDTF">2016-09-27T22:30:00Z</dcterms:created>
  <dcterms:modified xsi:type="dcterms:W3CDTF">2023-11-01T13:15:00Z</dcterms:modified>
</cp:coreProperties>
</file>